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5B6" w:rsidRDefault="000705B6" w:rsidP="000705B6">
      <w:pPr>
        <w:pStyle w:val="NL"/>
        <w:tabs>
          <w:tab w:val="clear" w:pos="403"/>
          <w:tab w:val="right" w:pos="504"/>
        </w:tabs>
      </w:pPr>
      <w:r>
        <w:rPr>
          <w:b/>
        </w:rPr>
        <w:t>29.</w:t>
      </w:r>
      <w:r>
        <w:tab/>
        <w:t>(II) A child slides down a slide with a 34° incline, and at the bottom her speed is precisely half what it would have been if the slide had been frictionless. Calculate the coefficient of kinetic friction between the slide and the child.</w:t>
      </w:r>
    </w:p>
    <w:p w:rsidR="000705B6" w:rsidRDefault="000705B6" w:rsidP="000705B6">
      <w:pPr>
        <w:pStyle w:val="NL"/>
        <w:tabs>
          <w:tab w:val="clear" w:pos="403"/>
          <w:tab w:val="right" w:pos="504"/>
        </w:tabs>
      </w:pPr>
    </w:p>
    <w:p w:rsidR="000705B6" w:rsidRDefault="000705B6" w:rsidP="000705B6">
      <w:pPr>
        <w:pStyle w:val="NL"/>
        <w:tabs>
          <w:tab w:val="clear" w:pos="403"/>
          <w:tab w:val="right" w:pos="504"/>
        </w:tabs>
      </w:pPr>
      <w:r>
        <w:rPr>
          <w:b/>
        </w:rPr>
        <w:t xml:space="preserve">*****  </w:t>
      </w:r>
      <w:r w:rsidRPr="000705B6">
        <w:t xml:space="preserve">using </w:t>
      </w:r>
      <w:r>
        <w:t>v</w:t>
      </w:r>
      <w:r w:rsidRPr="000705B6">
        <w:rPr>
          <w:vertAlign w:val="superscript"/>
        </w:rPr>
        <w:t>2</w:t>
      </w:r>
      <w:r>
        <w:t xml:space="preserve"> = 2ax, acceleration is down by a factor of 4.  Her acceleration was gsin34, the normal force was mgcos34, so friction contributes retarding force μmgcos34, this must be 0.75 of the gravitational force mgsin34 down the slope, so μ = 0.75tan34 = 0.51.</w:t>
      </w:r>
    </w:p>
    <w:p w:rsidR="000705B6" w:rsidRDefault="000705B6">
      <w:r>
        <w:br w:type="page"/>
      </w:r>
    </w:p>
    <w:p w:rsidR="000705B6" w:rsidRDefault="000705B6" w:rsidP="000705B6">
      <w:r>
        <w:rPr>
          <w:noProof/>
          <w:sz w:val="20"/>
        </w:rPr>
        <w:lastRenderedPageBreak/>
        <w:pict>
          <v:group id="_x0000_s1026" style="position:absolute;margin-left:376.5pt;margin-top:2.15pt;width:90.75pt;height:88.2pt;z-index:251660288" coordorigin="8955,12104" coordsize="1815,1764">
            <v:group id="_x0000_s1027" style="position:absolute;left:9300;top:12594;width:717;height:683" coordorigin="2505,7717" coordsize="717,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P" o:spid="_x0000_s1028" type="#_x0000_t75" alt="Click To Download" href="javascript:window.opener.immDownload('BD06388_','2',escape(window.opener.content.location.href),'1')" title="&quot;Click To Download&quot;" style="position:absolute;left:2592;top:7717;width:630;height:630;rotation:1351344fd" o:button="t">
                <v:imagedata r:id="rId4" r:href="rId5"/>
              </v:shape>
              <v:rect id="_x0000_s1029" style="position:absolute;left:2505;top:8130;width:143;height:150" stroked="f"/>
              <v:rect id="_x0000_s1030" style="position:absolute;left:2715;top:8250;width:143;height:150" stroked="f"/>
            </v:group>
            <v:shapetype id="_x0000_t6" coordsize="21600,21600" o:spt="6" path="m,l,21600r21600,xe">
              <v:stroke joinstyle="miter"/>
              <v:path gradientshapeok="t" o:connecttype="custom" o:connectlocs="0,0;0,10800;0,21600;10800,21600;21600,21600;10800,10800" textboxrect="1800,12600,12600,19800"/>
            </v:shapetype>
            <v:shape id="_x0000_s1031" type="#_x0000_t6" style="position:absolute;left:9015;top:12941;width:1590;height:598"/>
            <v:line id="_x0000_s1032" style="position:absolute;flip:y" from="10080,12579" to="10241,13014">
              <v:stroke endarrow="block" endarrowwidth="narrow"/>
            </v:line>
            <v:line id="_x0000_s1033" style="position:absolute;rotation:2" from="10067,13034" to="10481,13183">
              <v:stroke endarrow="block" endarrowwidth="narrow"/>
            </v:line>
            <v:shapetype id="_x0000_t202" coordsize="21600,21600" o:spt="202" path="m,l,21600r21600,l21600,xe">
              <v:stroke joinstyle="miter"/>
              <v:path gradientshapeok="t" o:connecttype="rect"/>
            </v:shapetype>
            <v:shape id="_x0000_s1034" type="#_x0000_t202" style="position:absolute;left:10125;top:12459;width:465;height:465" filled="f" stroked="f">
              <v:textbox style="mso-next-textbox:#_x0000_s1034">
                <w:txbxContent>
                  <w:p w:rsidR="000705B6" w:rsidRDefault="000705B6" w:rsidP="000705B6">
                    <w:pPr>
                      <w:rPr>
                        <w:i/>
                        <w:iCs/>
                      </w:rPr>
                    </w:pPr>
                    <w:r>
                      <w:rPr>
                        <w:i/>
                        <w:iCs/>
                      </w:rPr>
                      <w:t>y</w:t>
                    </w:r>
                  </w:p>
                </w:txbxContent>
              </v:textbox>
            </v:shape>
            <v:shape id="_x0000_s1035" type="#_x0000_t202" style="position:absolute;left:10380;top:12939;width:390;height:435" filled="f" stroked="f">
              <v:textbox style="mso-next-textbox:#_x0000_s1035">
                <w:txbxContent>
                  <w:p w:rsidR="000705B6" w:rsidRDefault="000705B6" w:rsidP="000705B6">
                    <w:pPr>
                      <w:rPr>
                        <w:i/>
                        <w:iCs/>
                      </w:rPr>
                    </w:pPr>
                    <w:r>
                      <w:rPr>
                        <w:i/>
                        <w:iCs/>
                      </w:rPr>
                      <w:t>x</w:t>
                    </w:r>
                  </w:p>
                </w:txbxContent>
              </v:textbox>
            </v:shape>
            <v:line id="_x0000_s1036" style="position:absolute" from="9660,13097" to="9660,13817" strokeweight="1.5pt">
              <v:stroke endarrow="block" endarrowwidth="narrow"/>
            </v:line>
            <v:line id="_x0000_s1037" style="position:absolute;rotation:202" from="9780,12104" to="9791,12642" strokeweight="1.5pt">
              <v:stroke endarrow="block" endarrowwidth="narrow"/>
            </v:line>
            <v:shape id="_x0000_s1038" type="#_x0000_t202" style="position:absolute;left:9810;top:13239;width:465;height:330" filled="f" stroked="f">
              <v:textbox style="mso-next-textbox:#_x0000_s1038" inset=",,,0">
                <w:txbxContent>
                  <w:p w:rsidR="000705B6" w:rsidRDefault="000705B6" w:rsidP="000705B6">
                    <w:pPr>
                      <w:rPr>
                        <w:rFonts w:ascii="Symbol" w:hAnsi="Symbol"/>
                        <w:i/>
                        <w:iCs/>
                        <w:sz w:val="20"/>
                        <w:szCs w:val="20"/>
                      </w:rPr>
                    </w:pPr>
                    <w:r>
                      <w:rPr>
                        <w:rFonts w:ascii="Symbol" w:hAnsi="Symbol"/>
                        <w:i/>
                        <w:iCs/>
                        <w:sz w:val="20"/>
                        <w:szCs w:val="20"/>
                      </w:rPr>
                      <w:t></w:t>
                    </w:r>
                  </w:p>
                </w:txbxContent>
              </v:textbox>
            </v:shape>
            <v:line id="_x0000_s1039" style="position:absolute;rotation:200" from="9502,13040" to="9511,13630">
              <v:stroke dashstyle="dash"/>
            </v:line>
            <v:shape id="_x0000_s1040" type="#_x0000_t202" style="position:absolute;left:9345;top:13239;width:465;height:450" filled="f" stroked="f">
              <v:textbox style="mso-next-textbox:#_x0000_s1040">
                <w:txbxContent>
                  <w:p w:rsidR="000705B6" w:rsidRDefault="000705B6" w:rsidP="000705B6">
                    <w:pPr>
                      <w:rPr>
                        <w:rFonts w:ascii="Symbol" w:hAnsi="Symbol"/>
                        <w:i/>
                        <w:iCs/>
                        <w:sz w:val="20"/>
                        <w:szCs w:val="20"/>
                      </w:rPr>
                    </w:pPr>
                    <w:r>
                      <w:rPr>
                        <w:rFonts w:ascii="Symbol" w:hAnsi="Symbol"/>
                        <w:i/>
                        <w:iCs/>
                        <w:sz w:val="20"/>
                        <w:szCs w:val="20"/>
                      </w:rPr>
                      <w:t></w:t>
                    </w:r>
                  </w:p>
                </w:txbxContent>
              </v:textbox>
            </v:shape>
            <v:shape id="_x0000_s1041" type="#_x0000_t75" style="position:absolute;left:9810;top:13568;width:360;height:300">
              <v:imagedata r:id="rId6" o:title=""/>
            </v:shape>
            <v:shape id="_x0000_s1042" type="#_x0000_t75" style="position:absolute;left:9390;top:12187;width:303;height:375">
              <v:imagedata r:id="rId7" o:title=""/>
            </v:shape>
            <v:line id="_x0000_s1043" style="position:absolute;rotation:2" from="9046,12737" to="9536,12914" strokeweight="1.5pt">
              <v:stroke startarrow="block" startarrowwidth="narrow"/>
            </v:line>
            <v:shape id="_x0000_s1044" type="#_x0000_t75" style="position:absolute;left:8955;top:12365;width:284;height:375">
              <v:imagedata r:id="rId8" o:title=""/>
            </v:shape>
            <w10:wrap type="square"/>
          </v:group>
          <o:OLEObject Type="Embed" ProgID="Equation.DSMT4" ShapeID="_x0000_s1041" DrawAspect="Content" ObjectID="_1326468478" r:id="rId9"/>
          <o:OLEObject Type="Embed" ProgID="Equation.DSMT4" ShapeID="_x0000_s1042" DrawAspect="Content" ObjectID="_1326468479" r:id="rId10"/>
          <o:OLEObject Type="Embed" ProgID="Equation.DSMT4" ShapeID="_x0000_s1044" DrawAspect="Content" ObjectID="_1326468480" r:id="rId11"/>
        </w:pict>
      </w:r>
      <w:r>
        <w:t xml:space="preserve">29.  We assume that the child starts from rest at the top of the slide, and then slides </w:t>
      </w:r>
    </w:p>
    <w:p w:rsidR="000705B6" w:rsidRDefault="000705B6" w:rsidP="000705B6">
      <w:pPr>
        <w:ind w:left="432"/>
      </w:pPr>
      <w:r>
        <w:t xml:space="preserve">a distance </w:t>
      </w:r>
      <w:r>
        <w:rPr>
          <w:position w:val="-12"/>
        </w:rPr>
        <w:object w:dxaOrig="560" w:dyaOrig="360">
          <v:shape id="_x0000_i1025" type="#_x0000_t75" style="width:27.75pt;height:18pt" o:ole="">
            <v:imagedata r:id="rId12" o:title=""/>
          </v:shape>
          <o:OLEObject Type="Embed" ProgID="Equation.DSMT4" ShapeID="_x0000_i1025" DrawAspect="Content" ObjectID="_1326468469" r:id="rId13"/>
        </w:object>
      </w:r>
      <w:r>
        <w:t xml:space="preserve"> along the slide.  A force diagram is shown for the child on the slide.  First, ignore the frictional force and so consider the no-friction case.  All of the motion is in the </w:t>
      </w:r>
      <w:r>
        <w:rPr>
          <w:i/>
          <w:iCs/>
        </w:rPr>
        <w:t xml:space="preserve">x </w:t>
      </w:r>
      <w:r>
        <w:t xml:space="preserve">direction, so we will only consider </w:t>
      </w:r>
      <w:smartTag w:uri="urn:schemas-microsoft-com:office:smarttags" w:element="City">
        <w:smartTag w:uri="urn:schemas-microsoft-com:office:smarttags" w:element="place">
          <w:r>
            <w:t>Newton</w:t>
          </w:r>
        </w:smartTag>
      </w:smartTag>
      <w:r>
        <w:t xml:space="preserve">’s second law for the </w:t>
      </w:r>
      <w:r>
        <w:rPr>
          <w:i/>
          <w:iCs/>
        </w:rPr>
        <w:t xml:space="preserve">x </w:t>
      </w:r>
      <w:r>
        <w:t>direction.</w:t>
      </w:r>
    </w:p>
    <w:p w:rsidR="000705B6" w:rsidRDefault="000705B6" w:rsidP="000705B6">
      <w:pPr>
        <w:ind w:left="432" w:firstLine="432"/>
      </w:pPr>
      <w:r w:rsidRPr="00693C61">
        <w:rPr>
          <w:position w:val="-14"/>
        </w:rPr>
        <w:object w:dxaOrig="3519" w:dyaOrig="400">
          <v:shape id="_x0000_i1026" type="#_x0000_t75" style="width:173.25pt;height:19.5pt" o:ole="">
            <v:imagedata r:id="rId14" o:title=""/>
          </v:shape>
          <o:OLEObject Type="Embed" ProgID="Equation.DSMT4" ShapeID="_x0000_i1026" DrawAspect="Content" ObjectID="_1326468470" r:id="rId15"/>
        </w:object>
      </w:r>
    </w:p>
    <w:p w:rsidR="000705B6" w:rsidRDefault="000705B6" w:rsidP="000705B6">
      <w:pPr>
        <w:ind w:left="432"/>
      </w:pPr>
      <w:r>
        <w:t>Use Eq. 2-12c to calculate the speed at the bottom of the slide.</w:t>
      </w:r>
    </w:p>
    <w:p w:rsidR="000705B6" w:rsidRDefault="000705B6" w:rsidP="000705B6">
      <w:pPr>
        <w:ind w:left="432" w:firstLine="432"/>
        <w:rPr>
          <w:sz w:val="12"/>
          <w:szCs w:val="12"/>
        </w:rPr>
      </w:pPr>
      <w:r>
        <w:rPr>
          <w:position w:val="-14"/>
        </w:rPr>
        <w:object w:dxaOrig="6800" w:dyaOrig="460">
          <v:shape id="_x0000_i1027" type="#_x0000_t75" style="width:330pt;height:22.5pt" o:ole="">
            <v:imagedata r:id="rId16" o:title=""/>
          </v:shape>
          <o:OLEObject Type="Embed" ProgID="Equation.DSMT4" ShapeID="_x0000_i1027" DrawAspect="Content" ObjectID="_1326468471" r:id="rId17"/>
        </w:object>
      </w:r>
    </w:p>
    <w:p w:rsidR="000705B6" w:rsidRDefault="000705B6" w:rsidP="000705B6">
      <w:pPr>
        <w:ind w:left="432" w:firstLine="3"/>
      </w:pPr>
      <w:r>
        <w:t xml:space="preserve">Now include kinetic friction.  We must consider </w:t>
      </w:r>
      <w:smartTag w:uri="urn:schemas-microsoft-com:office:smarttags" w:element="City">
        <w:smartTag w:uri="urn:schemas-microsoft-com:office:smarttags" w:element="place">
          <w:r>
            <w:t>Newton</w:t>
          </w:r>
        </w:smartTag>
      </w:smartTag>
      <w:r>
        <w:t xml:space="preserve">’s second law in both the </w:t>
      </w:r>
      <w:r>
        <w:rPr>
          <w:i/>
          <w:iCs/>
        </w:rPr>
        <w:t>x</w:t>
      </w:r>
      <w:r>
        <w:t xml:space="preserve"> and </w:t>
      </w:r>
      <w:r>
        <w:rPr>
          <w:i/>
          <w:iCs/>
        </w:rPr>
        <w:t>y</w:t>
      </w:r>
      <w:r>
        <w:t xml:space="preserve"> directions now.  The net force in the </w:t>
      </w:r>
      <w:r>
        <w:rPr>
          <w:i/>
          <w:iCs/>
        </w:rPr>
        <w:t>y</w:t>
      </w:r>
      <w:r>
        <w:t xml:space="preserve"> direction must be 0 since there is no acceleration in the </w:t>
      </w:r>
      <w:r>
        <w:rPr>
          <w:i/>
          <w:iCs/>
        </w:rPr>
        <w:t>y</w:t>
      </w:r>
      <w:r>
        <w:t xml:space="preserve"> direction.</w:t>
      </w:r>
    </w:p>
    <w:p w:rsidR="000705B6" w:rsidRDefault="000705B6" w:rsidP="000705B6">
      <w:pPr>
        <w:ind w:left="432" w:firstLine="432"/>
      </w:pPr>
      <w:r w:rsidRPr="00693C61">
        <w:rPr>
          <w:position w:val="-14"/>
        </w:rPr>
        <w:object w:dxaOrig="4140" w:dyaOrig="400">
          <v:shape id="_x0000_i1028" type="#_x0000_t75" style="width:203.25pt;height:19.5pt" o:ole="">
            <v:imagedata r:id="rId18" o:title=""/>
          </v:shape>
          <o:OLEObject Type="Embed" ProgID="Equation.DSMT4" ShapeID="_x0000_i1028" DrawAspect="Content" ObjectID="_1326468472" r:id="rId19"/>
        </w:object>
      </w:r>
    </w:p>
    <w:p w:rsidR="000705B6" w:rsidRDefault="000705B6" w:rsidP="000705B6">
      <w:pPr>
        <w:ind w:left="432" w:firstLine="432"/>
      </w:pPr>
      <w:r w:rsidRPr="00693C61">
        <w:rPr>
          <w:position w:val="-14"/>
        </w:rPr>
        <w:object w:dxaOrig="6240" w:dyaOrig="400">
          <v:shape id="_x0000_i1029" type="#_x0000_t75" style="width:314.25pt;height:19.5pt" o:ole="">
            <v:imagedata r:id="rId20" o:title=""/>
          </v:shape>
          <o:OLEObject Type="Embed" ProgID="Equation.DSMT4" ShapeID="_x0000_i1029" DrawAspect="Content" ObjectID="_1326468473" r:id="rId21"/>
        </w:object>
      </w:r>
    </w:p>
    <w:p w:rsidR="000705B6" w:rsidRDefault="000705B6" w:rsidP="000705B6">
      <w:pPr>
        <w:ind w:left="432" w:firstLine="432"/>
      </w:pPr>
      <w:r>
        <w:rPr>
          <w:position w:val="-24"/>
        </w:rPr>
        <w:object w:dxaOrig="4300" w:dyaOrig="620">
          <v:shape id="_x0000_i1030" type="#_x0000_t75" style="width:216.75pt;height:30.75pt" o:ole="">
            <v:imagedata r:id="rId22" o:title=""/>
          </v:shape>
          <o:OLEObject Type="Embed" ProgID="Equation.DSMT4" ShapeID="_x0000_i1030" DrawAspect="Content" ObjectID="_1326468474" r:id="rId23"/>
        </w:object>
      </w:r>
    </w:p>
    <w:p w:rsidR="000705B6" w:rsidRDefault="000705B6" w:rsidP="000705B6">
      <w:r>
        <w:tab/>
        <w:t>With this acceleration, we can again use Eq. 2-12c to find the speed after sliding a certain distance.</w:t>
      </w:r>
    </w:p>
    <w:p w:rsidR="000705B6" w:rsidRDefault="000705B6" w:rsidP="000705B6">
      <w:pPr>
        <w:ind w:left="432" w:firstLine="432"/>
      </w:pPr>
      <w:r>
        <w:rPr>
          <w:position w:val="-14"/>
        </w:rPr>
        <w:object w:dxaOrig="7720" w:dyaOrig="460">
          <v:shape id="_x0000_i1031" type="#_x0000_t75" style="width:383.25pt;height:22.5pt" o:ole="">
            <v:imagedata r:id="rId24" o:title=""/>
          </v:shape>
          <o:OLEObject Type="Embed" ProgID="Equation.DSMT4" ShapeID="_x0000_i1031" DrawAspect="Content" ObjectID="_1326468475" r:id="rId25"/>
        </w:object>
      </w:r>
    </w:p>
    <w:p w:rsidR="000705B6" w:rsidRDefault="000705B6" w:rsidP="000705B6">
      <w:pPr>
        <w:ind w:left="432"/>
      </w:pPr>
      <w:r>
        <w:t xml:space="preserve">Now let the speed with friction be half the speed without friction, and solve for the coefficient of friction.  Square the resulting equation and divide by </w:t>
      </w:r>
      <w:r w:rsidRPr="00693C61">
        <w:rPr>
          <w:position w:val="-10"/>
        </w:rPr>
        <w:object w:dxaOrig="680" w:dyaOrig="300">
          <v:shape id="_x0000_i1032" type="#_x0000_t75" style="width:32.25pt;height:14.25pt" o:ole="">
            <v:imagedata r:id="rId26" o:title=""/>
          </v:shape>
          <o:OLEObject Type="Embed" ProgID="Equation.DSMT4" ShapeID="_x0000_i1032" DrawAspect="Content" ObjectID="_1326468476" r:id="rId27"/>
        </w:object>
      </w:r>
      <w:r>
        <w:t xml:space="preserve"> to get the result.</w:t>
      </w:r>
    </w:p>
    <w:p w:rsidR="000705B6" w:rsidRDefault="000705B6" w:rsidP="000705B6">
      <w:r>
        <w:rPr>
          <w:position w:val="-54"/>
        </w:rPr>
        <w:object w:dxaOrig="7240" w:dyaOrig="1240">
          <v:shape id="_x0000_i1033" type="#_x0000_t75" style="width:366.75pt;height:62.25pt" o:ole="">
            <v:imagedata r:id="rId28" o:title=""/>
          </v:shape>
          <o:OLEObject Type="Embed" ProgID="Equation.DSMT4" ShapeID="_x0000_i1033" DrawAspect="Content" ObjectID="_1326468477" r:id="rId29"/>
        </w:object>
      </w:r>
    </w:p>
    <w:sectPr w:rsidR="000705B6" w:rsidSect="006F39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705B6"/>
    <w:rsid w:val="0000557D"/>
    <w:rsid w:val="00007138"/>
    <w:rsid w:val="00010AE1"/>
    <w:rsid w:val="000121CD"/>
    <w:rsid w:val="000141F1"/>
    <w:rsid w:val="00023773"/>
    <w:rsid w:val="000305F5"/>
    <w:rsid w:val="00031955"/>
    <w:rsid w:val="00043531"/>
    <w:rsid w:val="00044AFE"/>
    <w:rsid w:val="00047A55"/>
    <w:rsid w:val="00047F3B"/>
    <w:rsid w:val="00050C5F"/>
    <w:rsid w:val="00051A3F"/>
    <w:rsid w:val="00052426"/>
    <w:rsid w:val="000564B4"/>
    <w:rsid w:val="00061DC8"/>
    <w:rsid w:val="00062420"/>
    <w:rsid w:val="0006707A"/>
    <w:rsid w:val="00067CE0"/>
    <w:rsid w:val="000705B6"/>
    <w:rsid w:val="00070C73"/>
    <w:rsid w:val="00071ED2"/>
    <w:rsid w:val="000802AF"/>
    <w:rsid w:val="00081F96"/>
    <w:rsid w:val="0008741F"/>
    <w:rsid w:val="00092002"/>
    <w:rsid w:val="00094011"/>
    <w:rsid w:val="00095067"/>
    <w:rsid w:val="00095F80"/>
    <w:rsid w:val="000A273B"/>
    <w:rsid w:val="000A5718"/>
    <w:rsid w:val="000A64CC"/>
    <w:rsid w:val="000A75A0"/>
    <w:rsid w:val="000A7CD1"/>
    <w:rsid w:val="000B105B"/>
    <w:rsid w:val="000B115C"/>
    <w:rsid w:val="000B4A65"/>
    <w:rsid w:val="000C0BE7"/>
    <w:rsid w:val="000C438E"/>
    <w:rsid w:val="000C46FA"/>
    <w:rsid w:val="000C47D6"/>
    <w:rsid w:val="000C55DF"/>
    <w:rsid w:val="000D139D"/>
    <w:rsid w:val="000D4B68"/>
    <w:rsid w:val="000E087C"/>
    <w:rsid w:val="000E3278"/>
    <w:rsid w:val="000E6897"/>
    <w:rsid w:val="000F1682"/>
    <w:rsid w:val="000F51C0"/>
    <w:rsid w:val="000F55D0"/>
    <w:rsid w:val="00100B92"/>
    <w:rsid w:val="00102271"/>
    <w:rsid w:val="00102F2A"/>
    <w:rsid w:val="00104460"/>
    <w:rsid w:val="0010473D"/>
    <w:rsid w:val="00110D85"/>
    <w:rsid w:val="0011485D"/>
    <w:rsid w:val="0011493C"/>
    <w:rsid w:val="0011736A"/>
    <w:rsid w:val="00122A7D"/>
    <w:rsid w:val="00126C97"/>
    <w:rsid w:val="001302CF"/>
    <w:rsid w:val="00140823"/>
    <w:rsid w:val="00140DF9"/>
    <w:rsid w:val="00141CE8"/>
    <w:rsid w:val="00142CFF"/>
    <w:rsid w:val="00143C85"/>
    <w:rsid w:val="00145724"/>
    <w:rsid w:val="00145D3E"/>
    <w:rsid w:val="00151000"/>
    <w:rsid w:val="001528C4"/>
    <w:rsid w:val="00155C8E"/>
    <w:rsid w:val="0016187B"/>
    <w:rsid w:val="00161BF8"/>
    <w:rsid w:val="0016390D"/>
    <w:rsid w:val="00170610"/>
    <w:rsid w:val="00172065"/>
    <w:rsid w:val="001731F7"/>
    <w:rsid w:val="001800FC"/>
    <w:rsid w:val="00181060"/>
    <w:rsid w:val="00182ED5"/>
    <w:rsid w:val="001842FD"/>
    <w:rsid w:val="00184E58"/>
    <w:rsid w:val="001907F0"/>
    <w:rsid w:val="00190B19"/>
    <w:rsid w:val="001930DA"/>
    <w:rsid w:val="0019376F"/>
    <w:rsid w:val="00197404"/>
    <w:rsid w:val="001A1D0C"/>
    <w:rsid w:val="001A2C80"/>
    <w:rsid w:val="001A539F"/>
    <w:rsid w:val="001B008B"/>
    <w:rsid w:val="001B0AC4"/>
    <w:rsid w:val="001B21A3"/>
    <w:rsid w:val="001B27E1"/>
    <w:rsid w:val="001B5C13"/>
    <w:rsid w:val="001C0483"/>
    <w:rsid w:val="001C1F12"/>
    <w:rsid w:val="001C3A5E"/>
    <w:rsid w:val="001C3FDC"/>
    <w:rsid w:val="001C4902"/>
    <w:rsid w:val="001D4CAD"/>
    <w:rsid w:val="001D6373"/>
    <w:rsid w:val="001E0C64"/>
    <w:rsid w:val="001E24B6"/>
    <w:rsid w:val="001E45CD"/>
    <w:rsid w:val="001E4DF6"/>
    <w:rsid w:val="001E5858"/>
    <w:rsid w:val="001E61CF"/>
    <w:rsid w:val="001F6DD3"/>
    <w:rsid w:val="001F70C0"/>
    <w:rsid w:val="00203A55"/>
    <w:rsid w:val="00203C96"/>
    <w:rsid w:val="00207FC9"/>
    <w:rsid w:val="00217EA2"/>
    <w:rsid w:val="0022131E"/>
    <w:rsid w:val="002217F5"/>
    <w:rsid w:val="00222515"/>
    <w:rsid w:val="00222618"/>
    <w:rsid w:val="00225208"/>
    <w:rsid w:val="0023034F"/>
    <w:rsid w:val="00231035"/>
    <w:rsid w:val="0023237F"/>
    <w:rsid w:val="00234E5D"/>
    <w:rsid w:val="002370F9"/>
    <w:rsid w:val="00242770"/>
    <w:rsid w:val="00244007"/>
    <w:rsid w:val="0024500C"/>
    <w:rsid w:val="002466B5"/>
    <w:rsid w:val="002469FE"/>
    <w:rsid w:val="00247F49"/>
    <w:rsid w:val="00251CC4"/>
    <w:rsid w:val="0025648A"/>
    <w:rsid w:val="00256625"/>
    <w:rsid w:val="00260DE6"/>
    <w:rsid w:val="00266393"/>
    <w:rsid w:val="0026790B"/>
    <w:rsid w:val="00270A97"/>
    <w:rsid w:val="002722D3"/>
    <w:rsid w:val="00277943"/>
    <w:rsid w:val="00287F2B"/>
    <w:rsid w:val="002912D0"/>
    <w:rsid w:val="00297C34"/>
    <w:rsid w:val="002A3EA8"/>
    <w:rsid w:val="002A5058"/>
    <w:rsid w:val="002A6178"/>
    <w:rsid w:val="002B06AA"/>
    <w:rsid w:val="002B0CB3"/>
    <w:rsid w:val="002B0FB3"/>
    <w:rsid w:val="002B18ED"/>
    <w:rsid w:val="002B2032"/>
    <w:rsid w:val="002B2111"/>
    <w:rsid w:val="002B3AD9"/>
    <w:rsid w:val="002B6474"/>
    <w:rsid w:val="002C10E9"/>
    <w:rsid w:val="002C271A"/>
    <w:rsid w:val="002C3C93"/>
    <w:rsid w:val="002C3CFE"/>
    <w:rsid w:val="002E0586"/>
    <w:rsid w:val="002E43DB"/>
    <w:rsid w:val="002E4D84"/>
    <w:rsid w:val="002E52F1"/>
    <w:rsid w:val="002E554D"/>
    <w:rsid w:val="002E66E4"/>
    <w:rsid w:val="002E77F4"/>
    <w:rsid w:val="002F2D4B"/>
    <w:rsid w:val="002F3495"/>
    <w:rsid w:val="002F3D7E"/>
    <w:rsid w:val="002F527C"/>
    <w:rsid w:val="00300E5B"/>
    <w:rsid w:val="003026F8"/>
    <w:rsid w:val="00305691"/>
    <w:rsid w:val="0030751C"/>
    <w:rsid w:val="0031160A"/>
    <w:rsid w:val="00311989"/>
    <w:rsid w:val="00315FAB"/>
    <w:rsid w:val="00316D78"/>
    <w:rsid w:val="00322B59"/>
    <w:rsid w:val="00323646"/>
    <w:rsid w:val="00323690"/>
    <w:rsid w:val="0032410B"/>
    <w:rsid w:val="003353C3"/>
    <w:rsid w:val="00335A74"/>
    <w:rsid w:val="00336B05"/>
    <w:rsid w:val="00337222"/>
    <w:rsid w:val="003374DA"/>
    <w:rsid w:val="00342AED"/>
    <w:rsid w:val="003436CE"/>
    <w:rsid w:val="00345069"/>
    <w:rsid w:val="0034566D"/>
    <w:rsid w:val="00345B8A"/>
    <w:rsid w:val="0034628A"/>
    <w:rsid w:val="00346D1C"/>
    <w:rsid w:val="00347F1A"/>
    <w:rsid w:val="00350A9C"/>
    <w:rsid w:val="00352B13"/>
    <w:rsid w:val="00353B77"/>
    <w:rsid w:val="00353DC2"/>
    <w:rsid w:val="00355A2C"/>
    <w:rsid w:val="003604DD"/>
    <w:rsid w:val="00360801"/>
    <w:rsid w:val="003609BF"/>
    <w:rsid w:val="00361398"/>
    <w:rsid w:val="00362FFE"/>
    <w:rsid w:val="0036326F"/>
    <w:rsid w:val="00365FF4"/>
    <w:rsid w:val="00366932"/>
    <w:rsid w:val="0036714A"/>
    <w:rsid w:val="003737FA"/>
    <w:rsid w:val="00374029"/>
    <w:rsid w:val="003804BA"/>
    <w:rsid w:val="00384761"/>
    <w:rsid w:val="00386B34"/>
    <w:rsid w:val="0039062F"/>
    <w:rsid w:val="00391386"/>
    <w:rsid w:val="00395196"/>
    <w:rsid w:val="003954EA"/>
    <w:rsid w:val="0039565F"/>
    <w:rsid w:val="003A2451"/>
    <w:rsid w:val="003B3493"/>
    <w:rsid w:val="003B45E0"/>
    <w:rsid w:val="003C299B"/>
    <w:rsid w:val="003C6E35"/>
    <w:rsid w:val="003D2952"/>
    <w:rsid w:val="003D4AD2"/>
    <w:rsid w:val="003D53E5"/>
    <w:rsid w:val="003D54C4"/>
    <w:rsid w:val="003D6F46"/>
    <w:rsid w:val="003E2C98"/>
    <w:rsid w:val="003E3623"/>
    <w:rsid w:val="003E40B8"/>
    <w:rsid w:val="003E5B8A"/>
    <w:rsid w:val="003F1361"/>
    <w:rsid w:val="004021F0"/>
    <w:rsid w:val="004050DC"/>
    <w:rsid w:val="00411394"/>
    <w:rsid w:val="004122F4"/>
    <w:rsid w:val="00413789"/>
    <w:rsid w:val="0041434D"/>
    <w:rsid w:val="0041692E"/>
    <w:rsid w:val="00422F08"/>
    <w:rsid w:val="004261FC"/>
    <w:rsid w:val="00426840"/>
    <w:rsid w:val="00431868"/>
    <w:rsid w:val="00434E2E"/>
    <w:rsid w:val="00436357"/>
    <w:rsid w:val="00444392"/>
    <w:rsid w:val="004455EB"/>
    <w:rsid w:val="00450A5F"/>
    <w:rsid w:val="00451F9F"/>
    <w:rsid w:val="00454174"/>
    <w:rsid w:val="00457D31"/>
    <w:rsid w:val="004611C7"/>
    <w:rsid w:val="0047089C"/>
    <w:rsid w:val="004719AB"/>
    <w:rsid w:val="00473111"/>
    <w:rsid w:val="004731EC"/>
    <w:rsid w:val="00475403"/>
    <w:rsid w:val="00482851"/>
    <w:rsid w:val="00486F3A"/>
    <w:rsid w:val="0049483F"/>
    <w:rsid w:val="004948D3"/>
    <w:rsid w:val="00494CE4"/>
    <w:rsid w:val="004A475B"/>
    <w:rsid w:val="004A583E"/>
    <w:rsid w:val="004A7A59"/>
    <w:rsid w:val="004A7BD9"/>
    <w:rsid w:val="004B039C"/>
    <w:rsid w:val="004B52DE"/>
    <w:rsid w:val="004B5CF8"/>
    <w:rsid w:val="004B6261"/>
    <w:rsid w:val="004B62A5"/>
    <w:rsid w:val="004B6B22"/>
    <w:rsid w:val="004C31EC"/>
    <w:rsid w:val="004C5354"/>
    <w:rsid w:val="004C7ACB"/>
    <w:rsid w:val="004D5530"/>
    <w:rsid w:val="004D6F54"/>
    <w:rsid w:val="004D7029"/>
    <w:rsid w:val="004D7709"/>
    <w:rsid w:val="004E04E5"/>
    <w:rsid w:val="004E57E4"/>
    <w:rsid w:val="004F09A5"/>
    <w:rsid w:val="004F3D5A"/>
    <w:rsid w:val="004F641A"/>
    <w:rsid w:val="004F735E"/>
    <w:rsid w:val="00505BEC"/>
    <w:rsid w:val="00505CB1"/>
    <w:rsid w:val="0051000B"/>
    <w:rsid w:val="00510AF3"/>
    <w:rsid w:val="00512D19"/>
    <w:rsid w:val="00514521"/>
    <w:rsid w:val="00514786"/>
    <w:rsid w:val="005256EB"/>
    <w:rsid w:val="00527F83"/>
    <w:rsid w:val="00531D4A"/>
    <w:rsid w:val="005323DC"/>
    <w:rsid w:val="00534C4D"/>
    <w:rsid w:val="00535EDF"/>
    <w:rsid w:val="00550E90"/>
    <w:rsid w:val="0055281E"/>
    <w:rsid w:val="00552DA2"/>
    <w:rsid w:val="00556123"/>
    <w:rsid w:val="005604C6"/>
    <w:rsid w:val="005607C1"/>
    <w:rsid w:val="005607C2"/>
    <w:rsid w:val="00561E81"/>
    <w:rsid w:val="00562279"/>
    <w:rsid w:val="00562595"/>
    <w:rsid w:val="00563138"/>
    <w:rsid w:val="00563C0A"/>
    <w:rsid w:val="0056449D"/>
    <w:rsid w:val="005660EE"/>
    <w:rsid w:val="005713D5"/>
    <w:rsid w:val="00580261"/>
    <w:rsid w:val="00580475"/>
    <w:rsid w:val="00580DCF"/>
    <w:rsid w:val="00586874"/>
    <w:rsid w:val="00592BBB"/>
    <w:rsid w:val="00592FFD"/>
    <w:rsid w:val="00595231"/>
    <w:rsid w:val="005A0CEF"/>
    <w:rsid w:val="005A2B3D"/>
    <w:rsid w:val="005B09A6"/>
    <w:rsid w:val="005B0AB7"/>
    <w:rsid w:val="005B1F50"/>
    <w:rsid w:val="005B2695"/>
    <w:rsid w:val="005B2EBB"/>
    <w:rsid w:val="005C081D"/>
    <w:rsid w:val="005C1058"/>
    <w:rsid w:val="005C12D0"/>
    <w:rsid w:val="005C299A"/>
    <w:rsid w:val="005C2BEA"/>
    <w:rsid w:val="005C6B2D"/>
    <w:rsid w:val="005D5507"/>
    <w:rsid w:val="005D7239"/>
    <w:rsid w:val="005E1569"/>
    <w:rsid w:val="005E2E12"/>
    <w:rsid w:val="005E3AEC"/>
    <w:rsid w:val="005E6F1E"/>
    <w:rsid w:val="006019A7"/>
    <w:rsid w:val="006035B5"/>
    <w:rsid w:val="006130A4"/>
    <w:rsid w:val="006243D3"/>
    <w:rsid w:val="00632CB1"/>
    <w:rsid w:val="00633201"/>
    <w:rsid w:val="00635154"/>
    <w:rsid w:val="00636AE1"/>
    <w:rsid w:val="00636CB8"/>
    <w:rsid w:val="00637206"/>
    <w:rsid w:val="0063758B"/>
    <w:rsid w:val="006407F9"/>
    <w:rsid w:val="0064204B"/>
    <w:rsid w:val="0064600E"/>
    <w:rsid w:val="00647B9F"/>
    <w:rsid w:val="00647D36"/>
    <w:rsid w:val="006517E2"/>
    <w:rsid w:val="00654AA3"/>
    <w:rsid w:val="00662D95"/>
    <w:rsid w:val="00662E64"/>
    <w:rsid w:val="00665723"/>
    <w:rsid w:val="00670145"/>
    <w:rsid w:val="00670584"/>
    <w:rsid w:val="006739C7"/>
    <w:rsid w:val="00675E74"/>
    <w:rsid w:val="00683FA6"/>
    <w:rsid w:val="006A1329"/>
    <w:rsid w:val="006A6658"/>
    <w:rsid w:val="006B168E"/>
    <w:rsid w:val="006B571B"/>
    <w:rsid w:val="006C1A98"/>
    <w:rsid w:val="006C1C05"/>
    <w:rsid w:val="006C478D"/>
    <w:rsid w:val="006C4F67"/>
    <w:rsid w:val="006D0DA4"/>
    <w:rsid w:val="006D47E3"/>
    <w:rsid w:val="006D79F9"/>
    <w:rsid w:val="006E3183"/>
    <w:rsid w:val="006E34F9"/>
    <w:rsid w:val="006E6663"/>
    <w:rsid w:val="006E6821"/>
    <w:rsid w:val="006F061B"/>
    <w:rsid w:val="006F3531"/>
    <w:rsid w:val="006F39CE"/>
    <w:rsid w:val="006F513B"/>
    <w:rsid w:val="006F6F6A"/>
    <w:rsid w:val="006F7980"/>
    <w:rsid w:val="006F7AA1"/>
    <w:rsid w:val="00700E02"/>
    <w:rsid w:val="00701317"/>
    <w:rsid w:val="00701CCB"/>
    <w:rsid w:val="007024BD"/>
    <w:rsid w:val="00702A47"/>
    <w:rsid w:val="0070403A"/>
    <w:rsid w:val="00705D32"/>
    <w:rsid w:val="00714C3B"/>
    <w:rsid w:val="007155EB"/>
    <w:rsid w:val="00726206"/>
    <w:rsid w:val="00727E79"/>
    <w:rsid w:val="00730C18"/>
    <w:rsid w:val="00730CB7"/>
    <w:rsid w:val="0073121E"/>
    <w:rsid w:val="0073798D"/>
    <w:rsid w:val="00737D69"/>
    <w:rsid w:val="007413D3"/>
    <w:rsid w:val="00741803"/>
    <w:rsid w:val="00741B93"/>
    <w:rsid w:val="0074525F"/>
    <w:rsid w:val="007455B1"/>
    <w:rsid w:val="00754053"/>
    <w:rsid w:val="0075421B"/>
    <w:rsid w:val="007556EB"/>
    <w:rsid w:val="007706AB"/>
    <w:rsid w:val="007752A4"/>
    <w:rsid w:val="007767A5"/>
    <w:rsid w:val="007769F4"/>
    <w:rsid w:val="00780EBD"/>
    <w:rsid w:val="00782BC0"/>
    <w:rsid w:val="00782DBF"/>
    <w:rsid w:val="00784DDC"/>
    <w:rsid w:val="007869E6"/>
    <w:rsid w:val="007952A8"/>
    <w:rsid w:val="00795E75"/>
    <w:rsid w:val="00796D27"/>
    <w:rsid w:val="007A7B96"/>
    <w:rsid w:val="007B2AD3"/>
    <w:rsid w:val="007B6432"/>
    <w:rsid w:val="007C00BB"/>
    <w:rsid w:val="007C1646"/>
    <w:rsid w:val="007C4BCF"/>
    <w:rsid w:val="007C7EC5"/>
    <w:rsid w:val="007D1A52"/>
    <w:rsid w:val="007D1C73"/>
    <w:rsid w:val="007D3161"/>
    <w:rsid w:val="007D5BEE"/>
    <w:rsid w:val="007D77D6"/>
    <w:rsid w:val="007E0799"/>
    <w:rsid w:val="007E33A1"/>
    <w:rsid w:val="007E3801"/>
    <w:rsid w:val="007E4D6B"/>
    <w:rsid w:val="007F03BE"/>
    <w:rsid w:val="007F3A41"/>
    <w:rsid w:val="007F436E"/>
    <w:rsid w:val="007F4A44"/>
    <w:rsid w:val="007F5A5E"/>
    <w:rsid w:val="007F7074"/>
    <w:rsid w:val="008028DE"/>
    <w:rsid w:val="0080421F"/>
    <w:rsid w:val="00805DB1"/>
    <w:rsid w:val="00812140"/>
    <w:rsid w:val="008156CF"/>
    <w:rsid w:val="0081672B"/>
    <w:rsid w:val="00817A00"/>
    <w:rsid w:val="0082364E"/>
    <w:rsid w:val="0082720B"/>
    <w:rsid w:val="00827258"/>
    <w:rsid w:val="00831B6C"/>
    <w:rsid w:val="008328E8"/>
    <w:rsid w:val="008336E6"/>
    <w:rsid w:val="00833B14"/>
    <w:rsid w:val="00833CEA"/>
    <w:rsid w:val="00841238"/>
    <w:rsid w:val="00843376"/>
    <w:rsid w:val="00844363"/>
    <w:rsid w:val="00847793"/>
    <w:rsid w:val="00850215"/>
    <w:rsid w:val="00850A8B"/>
    <w:rsid w:val="0085183C"/>
    <w:rsid w:val="008539C1"/>
    <w:rsid w:val="00854E58"/>
    <w:rsid w:val="0085524D"/>
    <w:rsid w:val="00855FD5"/>
    <w:rsid w:val="00857645"/>
    <w:rsid w:val="00863846"/>
    <w:rsid w:val="008678F5"/>
    <w:rsid w:val="00874722"/>
    <w:rsid w:val="0088034B"/>
    <w:rsid w:val="008814D0"/>
    <w:rsid w:val="00881F09"/>
    <w:rsid w:val="0088327A"/>
    <w:rsid w:val="008836D5"/>
    <w:rsid w:val="00884D89"/>
    <w:rsid w:val="00886AB2"/>
    <w:rsid w:val="008900A3"/>
    <w:rsid w:val="0089216B"/>
    <w:rsid w:val="008A1A5D"/>
    <w:rsid w:val="008A49D5"/>
    <w:rsid w:val="008B2E70"/>
    <w:rsid w:val="008B4BEC"/>
    <w:rsid w:val="008B615B"/>
    <w:rsid w:val="008B6E3D"/>
    <w:rsid w:val="008C162C"/>
    <w:rsid w:val="008C531B"/>
    <w:rsid w:val="008C567C"/>
    <w:rsid w:val="008C7B1C"/>
    <w:rsid w:val="008D0544"/>
    <w:rsid w:val="008D0AAF"/>
    <w:rsid w:val="008D2E7C"/>
    <w:rsid w:val="008D479E"/>
    <w:rsid w:val="008E1888"/>
    <w:rsid w:val="008E4DBB"/>
    <w:rsid w:val="008E7CCB"/>
    <w:rsid w:val="008F173F"/>
    <w:rsid w:val="008F1D19"/>
    <w:rsid w:val="008F42B7"/>
    <w:rsid w:val="00900BE6"/>
    <w:rsid w:val="00902904"/>
    <w:rsid w:val="009034B7"/>
    <w:rsid w:val="00910173"/>
    <w:rsid w:val="00910EBD"/>
    <w:rsid w:val="00911DDC"/>
    <w:rsid w:val="00920E7F"/>
    <w:rsid w:val="0092179B"/>
    <w:rsid w:val="00922654"/>
    <w:rsid w:val="00923F85"/>
    <w:rsid w:val="009241B6"/>
    <w:rsid w:val="0092525B"/>
    <w:rsid w:val="00927AB2"/>
    <w:rsid w:val="00927C97"/>
    <w:rsid w:val="00933E91"/>
    <w:rsid w:val="00935D1D"/>
    <w:rsid w:val="00940703"/>
    <w:rsid w:val="00940F4D"/>
    <w:rsid w:val="0094221C"/>
    <w:rsid w:val="00944709"/>
    <w:rsid w:val="0094487C"/>
    <w:rsid w:val="009472F0"/>
    <w:rsid w:val="00947C2D"/>
    <w:rsid w:val="00950A10"/>
    <w:rsid w:val="00954529"/>
    <w:rsid w:val="0096311D"/>
    <w:rsid w:val="00972136"/>
    <w:rsid w:val="00973157"/>
    <w:rsid w:val="00974A11"/>
    <w:rsid w:val="00974AD4"/>
    <w:rsid w:val="0097680C"/>
    <w:rsid w:val="00981F31"/>
    <w:rsid w:val="0098350A"/>
    <w:rsid w:val="00983831"/>
    <w:rsid w:val="00984ADA"/>
    <w:rsid w:val="0098587B"/>
    <w:rsid w:val="009862E5"/>
    <w:rsid w:val="00986F24"/>
    <w:rsid w:val="0098728E"/>
    <w:rsid w:val="00990845"/>
    <w:rsid w:val="00990B18"/>
    <w:rsid w:val="00992937"/>
    <w:rsid w:val="009A2541"/>
    <w:rsid w:val="009A4616"/>
    <w:rsid w:val="009A51B1"/>
    <w:rsid w:val="009A7D5E"/>
    <w:rsid w:val="009B0E5A"/>
    <w:rsid w:val="009B2B33"/>
    <w:rsid w:val="009B5DEA"/>
    <w:rsid w:val="009B66DB"/>
    <w:rsid w:val="009B700A"/>
    <w:rsid w:val="009C1CD2"/>
    <w:rsid w:val="009C5334"/>
    <w:rsid w:val="009C7650"/>
    <w:rsid w:val="009E15E5"/>
    <w:rsid w:val="009E583E"/>
    <w:rsid w:val="009E65D6"/>
    <w:rsid w:val="009E67C7"/>
    <w:rsid w:val="009E7F13"/>
    <w:rsid w:val="009F0BE9"/>
    <w:rsid w:val="009F2906"/>
    <w:rsid w:val="009F6B00"/>
    <w:rsid w:val="00A013A3"/>
    <w:rsid w:val="00A079BB"/>
    <w:rsid w:val="00A11BEC"/>
    <w:rsid w:val="00A14A4F"/>
    <w:rsid w:val="00A17368"/>
    <w:rsid w:val="00A17BD8"/>
    <w:rsid w:val="00A20429"/>
    <w:rsid w:val="00A211D5"/>
    <w:rsid w:val="00A219B0"/>
    <w:rsid w:val="00A237FE"/>
    <w:rsid w:val="00A24449"/>
    <w:rsid w:val="00A246C8"/>
    <w:rsid w:val="00A334D7"/>
    <w:rsid w:val="00A376C6"/>
    <w:rsid w:val="00A405BB"/>
    <w:rsid w:val="00A42B21"/>
    <w:rsid w:val="00A42EB5"/>
    <w:rsid w:val="00A43C87"/>
    <w:rsid w:val="00A46754"/>
    <w:rsid w:val="00A525C2"/>
    <w:rsid w:val="00A53F23"/>
    <w:rsid w:val="00A726E9"/>
    <w:rsid w:val="00A750E4"/>
    <w:rsid w:val="00A82B28"/>
    <w:rsid w:val="00A837D0"/>
    <w:rsid w:val="00A84D75"/>
    <w:rsid w:val="00A91B19"/>
    <w:rsid w:val="00AA4CC2"/>
    <w:rsid w:val="00AA7238"/>
    <w:rsid w:val="00AB0D02"/>
    <w:rsid w:val="00AB3C99"/>
    <w:rsid w:val="00AB59BF"/>
    <w:rsid w:val="00AB71F3"/>
    <w:rsid w:val="00AC1A9A"/>
    <w:rsid w:val="00AC31EA"/>
    <w:rsid w:val="00AC4D69"/>
    <w:rsid w:val="00AD3E84"/>
    <w:rsid w:val="00AE1E2E"/>
    <w:rsid w:val="00AE5992"/>
    <w:rsid w:val="00AE7711"/>
    <w:rsid w:val="00AF1FAB"/>
    <w:rsid w:val="00AF2CE8"/>
    <w:rsid w:val="00AF6CB7"/>
    <w:rsid w:val="00AF760F"/>
    <w:rsid w:val="00AF7781"/>
    <w:rsid w:val="00AF7EA0"/>
    <w:rsid w:val="00B021D3"/>
    <w:rsid w:val="00B07F65"/>
    <w:rsid w:val="00B1267B"/>
    <w:rsid w:val="00B1537F"/>
    <w:rsid w:val="00B16A72"/>
    <w:rsid w:val="00B20ACB"/>
    <w:rsid w:val="00B215AF"/>
    <w:rsid w:val="00B23624"/>
    <w:rsid w:val="00B23BEB"/>
    <w:rsid w:val="00B248A5"/>
    <w:rsid w:val="00B3482C"/>
    <w:rsid w:val="00B37DBF"/>
    <w:rsid w:val="00B44AFC"/>
    <w:rsid w:val="00B47743"/>
    <w:rsid w:val="00B51EF1"/>
    <w:rsid w:val="00B53D74"/>
    <w:rsid w:val="00B57C05"/>
    <w:rsid w:val="00B62AB2"/>
    <w:rsid w:val="00B64ED9"/>
    <w:rsid w:val="00B64F33"/>
    <w:rsid w:val="00B666D8"/>
    <w:rsid w:val="00B672AC"/>
    <w:rsid w:val="00B74140"/>
    <w:rsid w:val="00B75D31"/>
    <w:rsid w:val="00B76200"/>
    <w:rsid w:val="00B8018D"/>
    <w:rsid w:val="00B86A43"/>
    <w:rsid w:val="00B926C1"/>
    <w:rsid w:val="00B939D0"/>
    <w:rsid w:val="00BA0D3A"/>
    <w:rsid w:val="00BA4324"/>
    <w:rsid w:val="00BA7CC8"/>
    <w:rsid w:val="00BB0193"/>
    <w:rsid w:val="00BB09EF"/>
    <w:rsid w:val="00BB268E"/>
    <w:rsid w:val="00BB2F13"/>
    <w:rsid w:val="00BB347A"/>
    <w:rsid w:val="00BC1499"/>
    <w:rsid w:val="00BC19B5"/>
    <w:rsid w:val="00BC7F54"/>
    <w:rsid w:val="00BD77B6"/>
    <w:rsid w:val="00BE3CA4"/>
    <w:rsid w:val="00BE57E3"/>
    <w:rsid w:val="00BE6A3C"/>
    <w:rsid w:val="00BE6A5B"/>
    <w:rsid w:val="00BE7B58"/>
    <w:rsid w:val="00BF0E32"/>
    <w:rsid w:val="00BF3D63"/>
    <w:rsid w:val="00C0194F"/>
    <w:rsid w:val="00C046D1"/>
    <w:rsid w:val="00C134C3"/>
    <w:rsid w:val="00C13EF6"/>
    <w:rsid w:val="00C14A0C"/>
    <w:rsid w:val="00C179CA"/>
    <w:rsid w:val="00C17B60"/>
    <w:rsid w:val="00C21FF9"/>
    <w:rsid w:val="00C223CC"/>
    <w:rsid w:val="00C23012"/>
    <w:rsid w:val="00C24ADC"/>
    <w:rsid w:val="00C25E36"/>
    <w:rsid w:val="00C2698B"/>
    <w:rsid w:val="00C313AC"/>
    <w:rsid w:val="00C31A42"/>
    <w:rsid w:val="00C33EA6"/>
    <w:rsid w:val="00C42D29"/>
    <w:rsid w:val="00C42E8A"/>
    <w:rsid w:val="00C43BFB"/>
    <w:rsid w:val="00C47D6D"/>
    <w:rsid w:val="00C53821"/>
    <w:rsid w:val="00C550B8"/>
    <w:rsid w:val="00C62B52"/>
    <w:rsid w:val="00C63D46"/>
    <w:rsid w:val="00C653BD"/>
    <w:rsid w:val="00C6728A"/>
    <w:rsid w:val="00C72874"/>
    <w:rsid w:val="00C74A60"/>
    <w:rsid w:val="00C7542F"/>
    <w:rsid w:val="00C75500"/>
    <w:rsid w:val="00C76850"/>
    <w:rsid w:val="00C80B7E"/>
    <w:rsid w:val="00C83EC2"/>
    <w:rsid w:val="00C854E8"/>
    <w:rsid w:val="00C85C3D"/>
    <w:rsid w:val="00C86FF5"/>
    <w:rsid w:val="00C94022"/>
    <w:rsid w:val="00C95637"/>
    <w:rsid w:val="00C958BB"/>
    <w:rsid w:val="00CA121C"/>
    <w:rsid w:val="00CA295B"/>
    <w:rsid w:val="00CA29FB"/>
    <w:rsid w:val="00CA3D2A"/>
    <w:rsid w:val="00CA4491"/>
    <w:rsid w:val="00CA6231"/>
    <w:rsid w:val="00CA6F5D"/>
    <w:rsid w:val="00CA7F21"/>
    <w:rsid w:val="00CB2553"/>
    <w:rsid w:val="00CB2658"/>
    <w:rsid w:val="00CB4E6D"/>
    <w:rsid w:val="00CB7068"/>
    <w:rsid w:val="00CC053C"/>
    <w:rsid w:val="00CC21CA"/>
    <w:rsid w:val="00CC2BCB"/>
    <w:rsid w:val="00CC6300"/>
    <w:rsid w:val="00CC71FF"/>
    <w:rsid w:val="00CD2EE9"/>
    <w:rsid w:val="00CD398E"/>
    <w:rsid w:val="00CD450A"/>
    <w:rsid w:val="00CD52CC"/>
    <w:rsid w:val="00CD5829"/>
    <w:rsid w:val="00CD59CD"/>
    <w:rsid w:val="00CD7016"/>
    <w:rsid w:val="00CD7A07"/>
    <w:rsid w:val="00CE7D0B"/>
    <w:rsid w:val="00CF1932"/>
    <w:rsid w:val="00CF2432"/>
    <w:rsid w:val="00CF3DB1"/>
    <w:rsid w:val="00CF3ED0"/>
    <w:rsid w:val="00CF4090"/>
    <w:rsid w:val="00CF6114"/>
    <w:rsid w:val="00D03B69"/>
    <w:rsid w:val="00D03B75"/>
    <w:rsid w:val="00D13252"/>
    <w:rsid w:val="00D158C0"/>
    <w:rsid w:val="00D22399"/>
    <w:rsid w:val="00D278C4"/>
    <w:rsid w:val="00D32499"/>
    <w:rsid w:val="00D36563"/>
    <w:rsid w:val="00D40B64"/>
    <w:rsid w:val="00D41078"/>
    <w:rsid w:val="00D42BEE"/>
    <w:rsid w:val="00D50CF8"/>
    <w:rsid w:val="00D5148C"/>
    <w:rsid w:val="00D600C3"/>
    <w:rsid w:val="00D6063D"/>
    <w:rsid w:val="00D60961"/>
    <w:rsid w:val="00D62A11"/>
    <w:rsid w:val="00D63AD1"/>
    <w:rsid w:val="00D6484A"/>
    <w:rsid w:val="00D6661C"/>
    <w:rsid w:val="00D709E2"/>
    <w:rsid w:val="00D721E8"/>
    <w:rsid w:val="00D74291"/>
    <w:rsid w:val="00D82A6E"/>
    <w:rsid w:val="00D84077"/>
    <w:rsid w:val="00D852DA"/>
    <w:rsid w:val="00D91955"/>
    <w:rsid w:val="00D9736D"/>
    <w:rsid w:val="00D97E0D"/>
    <w:rsid w:val="00DA33C1"/>
    <w:rsid w:val="00DA5F0F"/>
    <w:rsid w:val="00DB050E"/>
    <w:rsid w:val="00DB0C0C"/>
    <w:rsid w:val="00DB3CE2"/>
    <w:rsid w:val="00DB7C04"/>
    <w:rsid w:val="00DC192A"/>
    <w:rsid w:val="00DD5FBB"/>
    <w:rsid w:val="00DD62D7"/>
    <w:rsid w:val="00DE5E24"/>
    <w:rsid w:val="00DE73AE"/>
    <w:rsid w:val="00DF26B3"/>
    <w:rsid w:val="00DF3A1A"/>
    <w:rsid w:val="00DF6C7D"/>
    <w:rsid w:val="00E001AD"/>
    <w:rsid w:val="00E01808"/>
    <w:rsid w:val="00E03D18"/>
    <w:rsid w:val="00E03DE7"/>
    <w:rsid w:val="00E04F65"/>
    <w:rsid w:val="00E07B72"/>
    <w:rsid w:val="00E07F15"/>
    <w:rsid w:val="00E114CD"/>
    <w:rsid w:val="00E174E5"/>
    <w:rsid w:val="00E21E3E"/>
    <w:rsid w:val="00E220D1"/>
    <w:rsid w:val="00E22221"/>
    <w:rsid w:val="00E23980"/>
    <w:rsid w:val="00E2665A"/>
    <w:rsid w:val="00E26C8F"/>
    <w:rsid w:val="00E30C3D"/>
    <w:rsid w:val="00E30C68"/>
    <w:rsid w:val="00E3720D"/>
    <w:rsid w:val="00E376CB"/>
    <w:rsid w:val="00E40336"/>
    <w:rsid w:val="00E43071"/>
    <w:rsid w:val="00E43760"/>
    <w:rsid w:val="00E43A23"/>
    <w:rsid w:val="00E45C53"/>
    <w:rsid w:val="00E54066"/>
    <w:rsid w:val="00E55F0E"/>
    <w:rsid w:val="00E61BD7"/>
    <w:rsid w:val="00E624AA"/>
    <w:rsid w:val="00E6580E"/>
    <w:rsid w:val="00E73608"/>
    <w:rsid w:val="00E737D5"/>
    <w:rsid w:val="00E75C2E"/>
    <w:rsid w:val="00E80B8D"/>
    <w:rsid w:val="00E95ED2"/>
    <w:rsid w:val="00EA241A"/>
    <w:rsid w:val="00EA2F6A"/>
    <w:rsid w:val="00EA3385"/>
    <w:rsid w:val="00EA52E4"/>
    <w:rsid w:val="00EB00A3"/>
    <w:rsid w:val="00EB2C43"/>
    <w:rsid w:val="00EB628E"/>
    <w:rsid w:val="00EB68DC"/>
    <w:rsid w:val="00EC20B9"/>
    <w:rsid w:val="00EC22C6"/>
    <w:rsid w:val="00EC3C5A"/>
    <w:rsid w:val="00EC4320"/>
    <w:rsid w:val="00EC4E05"/>
    <w:rsid w:val="00EC5AB3"/>
    <w:rsid w:val="00EC722F"/>
    <w:rsid w:val="00ED536D"/>
    <w:rsid w:val="00EE493B"/>
    <w:rsid w:val="00EF7D89"/>
    <w:rsid w:val="00F160CB"/>
    <w:rsid w:val="00F17288"/>
    <w:rsid w:val="00F21838"/>
    <w:rsid w:val="00F2488B"/>
    <w:rsid w:val="00F322E6"/>
    <w:rsid w:val="00F3514A"/>
    <w:rsid w:val="00F42136"/>
    <w:rsid w:val="00F42B53"/>
    <w:rsid w:val="00F43E21"/>
    <w:rsid w:val="00F4447A"/>
    <w:rsid w:val="00F45A3D"/>
    <w:rsid w:val="00F45F66"/>
    <w:rsid w:val="00F50F92"/>
    <w:rsid w:val="00F51AD4"/>
    <w:rsid w:val="00F525A1"/>
    <w:rsid w:val="00F5311F"/>
    <w:rsid w:val="00F562C9"/>
    <w:rsid w:val="00F5732A"/>
    <w:rsid w:val="00F57DB2"/>
    <w:rsid w:val="00F61C35"/>
    <w:rsid w:val="00F62543"/>
    <w:rsid w:val="00F65F09"/>
    <w:rsid w:val="00F66BA5"/>
    <w:rsid w:val="00F70840"/>
    <w:rsid w:val="00F7107F"/>
    <w:rsid w:val="00F7139B"/>
    <w:rsid w:val="00F751B3"/>
    <w:rsid w:val="00F84B01"/>
    <w:rsid w:val="00F868CE"/>
    <w:rsid w:val="00F91A6C"/>
    <w:rsid w:val="00F9278D"/>
    <w:rsid w:val="00F94630"/>
    <w:rsid w:val="00F96612"/>
    <w:rsid w:val="00F979C4"/>
    <w:rsid w:val="00FA38F1"/>
    <w:rsid w:val="00FA48FD"/>
    <w:rsid w:val="00FA550E"/>
    <w:rsid w:val="00FB00BF"/>
    <w:rsid w:val="00FB421C"/>
    <w:rsid w:val="00FB5A1A"/>
    <w:rsid w:val="00FB6B79"/>
    <w:rsid w:val="00FB72E0"/>
    <w:rsid w:val="00FC0F5F"/>
    <w:rsid w:val="00FD1C05"/>
    <w:rsid w:val="00FD5BCB"/>
    <w:rsid w:val="00FE0844"/>
    <w:rsid w:val="00FE2739"/>
    <w:rsid w:val="00FE3E45"/>
    <w:rsid w:val="00FE6C69"/>
    <w:rsid w:val="00FE7C15"/>
    <w:rsid w:val="00FF5341"/>
    <w:rsid w:val="00FF6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9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L">
    <w:name w:val="NL"/>
    <w:basedOn w:val="Normal"/>
    <w:rsid w:val="000705B6"/>
    <w:pPr>
      <w:tabs>
        <w:tab w:val="right" w:pos="403"/>
        <w:tab w:val="left" w:pos="540"/>
      </w:tabs>
      <w:spacing w:before="10" w:after="0" w:line="360" w:lineRule="auto"/>
      <w:ind w:left="547" w:hanging="547"/>
      <w:jc w:val="both"/>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image" Target="media/image3.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5" Type="http://schemas.openxmlformats.org/officeDocument/2006/relationships/image" Target="http://dgl.microsoft.com/previews/BD06/BD06388_(p).gif" TargetMode="Externa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cp:lastPrinted>2010-01-31T21:05:00Z</cp:lastPrinted>
  <dcterms:created xsi:type="dcterms:W3CDTF">2010-01-31T20:58:00Z</dcterms:created>
  <dcterms:modified xsi:type="dcterms:W3CDTF">2010-01-31T23:37:00Z</dcterms:modified>
</cp:coreProperties>
</file>